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8" w:type="dxa"/>
        <w:tblInd w:w="93" w:type="dxa"/>
        <w:tblLook w:val="04A0"/>
      </w:tblPr>
      <w:tblGrid>
        <w:gridCol w:w="531"/>
        <w:gridCol w:w="3400"/>
        <w:gridCol w:w="1447"/>
        <w:gridCol w:w="2240"/>
        <w:gridCol w:w="2140"/>
      </w:tblGrid>
      <w:tr w:rsidR="0023152A" w:rsidRPr="00CE4FA9" w:rsidTr="00AC1D2D">
        <w:trPr>
          <w:trHeight w:val="2115"/>
        </w:trPr>
        <w:tc>
          <w:tcPr>
            <w:tcW w:w="9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1E4" w:rsidRPr="006F402C" w:rsidRDefault="00D771E4" w:rsidP="00D771E4">
            <w:pPr>
              <w:ind w:firstLine="709"/>
              <w:jc w:val="center"/>
              <w:rPr>
                <w:sz w:val="28"/>
                <w:szCs w:val="28"/>
              </w:rPr>
            </w:pPr>
            <w:r w:rsidRPr="006F402C">
              <w:rPr>
                <w:sz w:val="28"/>
                <w:szCs w:val="28"/>
              </w:rPr>
              <w:t>Отчёт МБОУ СОШ № 13</w:t>
            </w:r>
          </w:p>
          <w:p w:rsidR="00D771E4" w:rsidRDefault="00D771E4" w:rsidP="00D771E4">
            <w:pPr>
              <w:ind w:firstLine="709"/>
              <w:jc w:val="center"/>
              <w:rPr>
                <w:sz w:val="28"/>
                <w:szCs w:val="28"/>
              </w:rPr>
            </w:pPr>
            <w:r w:rsidRPr="006F402C">
              <w:rPr>
                <w:sz w:val="28"/>
                <w:szCs w:val="28"/>
              </w:rPr>
              <w:t>об использовании учебного оборудования, полученного в рамках программы «Модернизация образования» в 2013 году</w:t>
            </w:r>
          </w:p>
          <w:p w:rsidR="00D771E4" w:rsidRPr="006F402C" w:rsidRDefault="00D771E4" w:rsidP="00D771E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D771E4" w:rsidRPr="006F402C" w:rsidRDefault="00D771E4" w:rsidP="00D771E4">
            <w:pPr>
              <w:ind w:firstLine="709"/>
              <w:jc w:val="both"/>
              <w:rPr>
                <w:sz w:val="28"/>
                <w:szCs w:val="28"/>
              </w:rPr>
            </w:pPr>
            <w:r w:rsidRPr="006F402C">
              <w:rPr>
                <w:sz w:val="28"/>
                <w:szCs w:val="28"/>
              </w:rPr>
              <w:t xml:space="preserve">В 2013 году в рамках реализации программы «Модернизация образования» в МБОУ СОШ № 13 поступило учебное оборудование для обеспечения образовательной деятельности. (Приложение 1).В соответствии с нормативными документами, образовательной программой начального общего образования, основного общего образования, программой развития школы до 2016 года, учебное оборудование было оприходовано и передано в предметные кабинеты под материальную ответственность заведующих кабинетами. Процесс передачи зафиксирован в актах приёма-передачи материальных ценностей.  (Приложение 2).  </w:t>
            </w:r>
          </w:p>
          <w:p w:rsidR="00D771E4" w:rsidRPr="006F402C" w:rsidRDefault="00D771E4" w:rsidP="00D771E4">
            <w:pPr>
              <w:ind w:firstLine="709"/>
              <w:jc w:val="both"/>
              <w:rPr>
                <w:sz w:val="28"/>
                <w:szCs w:val="28"/>
              </w:rPr>
            </w:pPr>
            <w:r w:rsidRPr="006F402C">
              <w:rPr>
                <w:sz w:val="28"/>
                <w:szCs w:val="28"/>
              </w:rPr>
              <w:t xml:space="preserve">Оформление документов </w:t>
            </w:r>
            <w:proofErr w:type="spellStart"/>
            <w:r w:rsidRPr="006F402C">
              <w:rPr>
                <w:sz w:val="28"/>
                <w:szCs w:val="28"/>
              </w:rPr>
              <w:t>оприходования</w:t>
            </w:r>
            <w:proofErr w:type="spellEnd"/>
            <w:r w:rsidRPr="006F402C">
              <w:rPr>
                <w:sz w:val="28"/>
                <w:szCs w:val="28"/>
              </w:rPr>
              <w:t xml:space="preserve"> учебного оборудования, указанного в Приложении </w:t>
            </w:r>
            <w:r>
              <w:rPr>
                <w:sz w:val="28"/>
                <w:szCs w:val="28"/>
              </w:rPr>
              <w:t>2</w:t>
            </w:r>
            <w:r w:rsidRPr="006F402C">
              <w:rPr>
                <w:sz w:val="28"/>
                <w:szCs w:val="28"/>
              </w:rPr>
              <w:t xml:space="preserve">, задерживается в связи с тем, что не получены соответствующие документы из отдела имущественных отношений </w:t>
            </w:r>
            <w:proofErr w:type="spellStart"/>
            <w:r w:rsidRPr="006F402C">
              <w:rPr>
                <w:sz w:val="28"/>
                <w:szCs w:val="28"/>
              </w:rPr>
              <w:t>Тимашевского</w:t>
            </w:r>
            <w:proofErr w:type="spellEnd"/>
            <w:r w:rsidRPr="006F402C">
              <w:rPr>
                <w:sz w:val="28"/>
                <w:szCs w:val="28"/>
              </w:rPr>
              <w:t xml:space="preserve"> района.</w:t>
            </w:r>
          </w:p>
          <w:p w:rsidR="00D771E4" w:rsidRPr="006F402C" w:rsidRDefault="00D771E4" w:rsidP="00D771E4">
            <w:pPr>
              <w:ind w:firstLine="709"/>
              <w:jc w:val="both"/>
              <w:rPr>
                <w:sz w:val="28"/>
                <w:szCs w:val="28"/>
              </w:rPr>
            </w:pPr>
            <w:r w:rsidRPr="006F402C">
              <w:rPr>
                <w:sz w:val="28"/>
                <w:szCs w:val="28"/>
              </w:rPr>
              <w:t>В школе действует механизм контроля использования учебного оборудования в образовательном процессе со стороны администрации. По мере поступления оборудования учителя корректируют рабочие программы, дополняя раздел «Описание материально-техническое оборудование для обеспечения образовательного процесса». В календарно-тематическое планирование вносятся соответствующие дополнения в графу «Оборудование». Эти изменения согласуются с заместителем  директора, курирующим предмет. (Приложение</w:t>
            </w:r>
            <w:r>
              <w:rPr>
                <w:sz w:val="28"/>
                <w:szCs w:val="28"/>
              </w:rPr>
              <w:t>3,</w:t>
            </w:r>
            <w:r w:rsidRPr="006F402C">
              <w:rPr>
                <w:sz w:val="28"/>
                <w:szCs w:val="28"/>
              </w:rPr>
              <w:t xml:space="preserve"> 4).</w:t>
            </w:r>
          </w:p>
          <w:p w:rsidR="00D771E4" w:rsidRPr="006F402C" w:rsidRDefault="00D771E4" w:rsidP="00D771E4">
            <w:pPr>
              <w:ind w:firstLine="709"/>
              <w:jc w:val="both"/>
              <w:rPr>
                <w:sz w:val="28"/>
                <w:szCs w:val="28"/>
              </w:rPr>
            </w:pPr>
            <w:r w:rsidRPr="006F402C">
              <w:rPr>
                <w:sz w:val="28"/>
                <w:szCs w:val="28"/>
              </w:rPr>
              <w:t>Вопросы  об эффективном использовании учебного оборудования систематически рассматриваются на заседаниях методических объединений учителей в сентябре и мае. В январе проводится совместное заседание МО начальных классов и предметных МО с целью обмена опыта по эффективному использованию учебного оборудования в образовательном процессе. (Приложения 5,6).</w:t>
            </w:r>
          </w:p>
          <w:p w:rsidR="00D771E4" w:rsidRPr="006F402C" w:rsidRDefault="00D771E4" w:rsidP="00D771E4">
            <w:pPr>
              <w:ind w:firstLine="709"/>
              <w:jc w:val="both"/>
              <w:rPr>
                <w:sz w:val="28"/>
                <w:szCs w:val="28"/>
              </w:rPr>
            </w:pPr>
            <w:r w:rsidRPr="006F402C">
              <w:rPr>
                <w:sz w:val="28"/>
                <w:szCs w:val="28"/>
              </w:rPr>
              <w:t xml:space="preserve">Информация об учебном оборудовании, полученном в рамках реализации комплекса мер по модернизации системы общего образования размещена на табличках в классных кабинетах (Приложение 7), на информационном стенде  в фойе школы (Приложение 8), на сайте МБОУ СОШ № 13 по адресу </w:t>
            </w:r>
            <w:hyperlink r:id="rId4" w:history="1">
              <w:r w:rsidRPr="006F402C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Pr="006F402C">
                <w:rPr>
                  <w:rStyle w:val="a3"/>
                  <w:sz w:val="28"/>
                  <w:szCs w:val="28"/>
                </w:rPr>
                <w:t>.</w:t>
              </w:r>
              <w:r w:rsidRPr="006F402C">
                <w:rPr>
                  <w:rStyle w:val="a3"/>
                  <w:sz w:val="28"/>
                  <w:szCs w:val="28"/>
                  <w:lang w:val="en-US"/>
                </w:rPr>
                <w:t>school</w:t>
              </w:r>
              <w:r w:rsidRPr="006F402C">
                <w:rPr>
                  <w:rStyle w:val="a3"/>
                  <w:sz w:val="28"/>
                  <w:szCs w:val="28"/>
                </w:rPr>
                <w:t>13.</w:t>
              </w:r>
              <w:proofErr w:type="spellStart"/>
              <w:r w:rsidRPr="006F402C">
                <w:rPr>
                  <w:rStyle w:val="a3"/>
                  <w:sz w:val="28"/>
                  <w:szCs w:val="28"/>
                  <w:lang w:val="en-US"/>
                </w:rPr>
                <w:t>ti</w:t>
              </w:r>
              <w:proofErr w:type="spellEnd"/>
              <w:r w:rsidRPr="006F402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6F402C">
                <w:rPr>
                  <w:rStyle w:val="a3"/>
                  <w:sz w:val="28"/>
                  <w:szCs w:val="28"/>
                  <w:lang w:val="en-US"/>
                </w:rPr>
                <w:t>kubannet</w:t>
              </w:r>
              <w:proofErr w:type="spellEnd"/>
              <w:r w:rsidRPr="006F402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6F402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F402C">
              <w:rPr>
                <w:sz w:val="28"/>
                <w:szCs w:val="28"/>
              </w:rPr>
              <w:t xml:space="preserve"> (Приложение 9).</w:t>
            </w:r>
          </w:p>
          <w:p w:rsidR="00D771E4" w:rsidRDefault="00D771E4" w:rsidP="00D771E4">
            <w:pPr>
              <w:ind w:firstLine="709"/>
              <w:jc w:val="both"/>
              <w:rPr>
                <w:sz w:val="28"/>
                <w:szCs w:val="28"/>
              </w:rPr>
            </w:pPr>
            <w:r w:rsidRPr="006F402C">
              <w:rPr>
                <w:sz w:val="28"/>
                <w:szCs w:val="28"/>
              </w:rPr>
              <w:t xml:space="preserve">Вместе с тем, существует несколько проблем, затрудняющих эффективно использовать оборудование.  </w:t>
            </w:r>
            <w:r>
              <w:rPr>
                <w:sz w:val="28"/>
                <w:szCs w:val="28"/>
              </w:rPr>
              <w:t xml:space="preserve">Некоторые интерактивные пособия поступили </w:t>
            </w:r>
            <w:proofErr w:type="gramStart"/>
            <w:r>
              <w:rPr>
                <w:sz w:val="28"/>
                <w:szCs w:val="28"/>
              </w:rPr>
              <w:t>нерабочими</w:t>
            </w:r>
            <w:proofErr w:type="gramEnd"/>
            <w:r>
              <w:rPr>
                <w:sz w:val="28"/>
                <w:szCs w:val="28"/>
              </w:rPr>
              <w:t>, например,</w:t>
            </w:r>
            <w:r w:rsidRPr="006F402C">
              <w:rPr>
                <w:sz w:val="28"/>
                <w:szCs w:val="28"/>
              </w:rPr>
              <w:t xml:space="preserve"> интерактивное пособие по русскому языку для 1 класса. </w:t>
            </w:r>
          </w:p>
          <w:p w:rsidR="00D771E4" w:rsidRPr="006F402C" w:rsidRDefault="00D771E4" w:rsidP="00D771E4">
            <w:pPr>
              <w:ind w:firstLine="709"/>
              <w:jc w:val="both"/>
              <w:rPr>
                <w:sz w:val="28"/>
                <w:szCs w:val="28"/>
              </w:rPr>
            </w:pPr>
            <w:r w:rsidRPr="006F402C">
              <w:rPr>
                <w:sz w:val="28"/>
                <w:szCs w:val="28"/>
              </w:rPr>
              <w:t xml:space="preserve">Учебное оборудование значительно повышает качество образования, является неотъемлемой частью условий для реализации ФГОС. </w:t>
            </w:r>
            <w:r>
              <w:rPr>
                <w:sz w:val="28"/>
                <w:szCs w:val="28"/>
              </w:rPr>
              <w:t xml:space="preserve"> (Приложения 10).</w:t>
            </w:r>
          </w:p>
          <w:p w:rsidR="00D771E4" w:rsidRPr="00270672" w:rsidRDefault="00D771E4" w:rsidP="00D771E4"/>
          <w:p w:rsidR="00D771E4" w:rsidRPr="006F402C" w:rsidRDefault="00D771E4" w:rsidP="00D771E4">
            <w:pPr>
              <w:rPr>
                <w:sz w:val="28"/>
                <w:szCs w:val="28"/>
              </w:rPr>
            </w:pPr>
            <w:r w:rsidRPr="006F402C">
              <w:rPr>
                <w:sz w:val="28"/>
                <w:szCs w:val="28"/>
              </w:rPr>
              <w:t>Директор МБОУ СОШ № 13</w:t>
            </w:r>
            <w:r w:rsidRPr="006F402C">
              <w:rPr>
                <w:sz w:val="28"/>
                <w:szCs w:val="28"/>
              </w:rPr>
              <w:tab/>
            </w:r>
            <w:r w:rsidRPr="006F402C">
              <w:rPr>
                <w:sz w:val="28"/>
                <w:szCs w:val="28"/>
              </w:rPr>
              <w:tab/>
            </w:r>
            <w:r w:rsidRPr="006F402C">
              <w:rPr>
                <w:sz w:val="28"/>
                <w:szCs w:val="28"/>
              </w:rPr>
              <w:tab/>
            </w:r>
            <w:r w:rsidRPr="006F402C">
              <w:rPr>
                <w:sz w:val="28"/>
                <w:szCs w:val="28"/>
              </w:rPr>
              <w:tab/>
            </w:r>
            <w:r w:rsidRPr="006F402C">
              <w:rPr>
                <w:sz w:val="28"/>
                <w:szCs w:val="28"/>
              </w:rPr>
              <w:tab/>
            </w:r>
            <w:r w:rsidRPr="006F402C">
              <w:rPr>
                <w:sz w:val="28"/>
                <w:szCs w:val="28"/>
              </w:rPr>
              <w:tab/>
              <w:t>А.Н.Олейников</w:t>
            </w:r>
          </w:p>
          <w:p w:rsidR="0023152A" w:rsidRPr="00CE4FA9" w:rsidRDefault="0023152A" w:rsidP="00AC1D2D">
            <w:pPr>
              <w:jc w:val="center"/>
              <w:rPr>
                <w:color w:val="000000"/>
                <w:sz w:val="28"/>
                <w:szCs w:val="28"/>
              </w:rPr>
            </w:pPr>
            <w:r w:rsidRPr="00CE4FA9">
              <w:rPr>
                <w:color w:val="000000"/>
                <w:sz w:val="28"/>
                <w:szCs w:val="28"/>
              </w:rPr>
              <w:lastRenderedPageBreak/>
              <w:t xml:space="preserve">В рамках реализации комплекса мер по модернизации системы общего образования в 2013 году Муниципальным бюджетным общеобразовательным учреждением средней общеобразовательной школой № 13 имени  Героя Советского Союза Г.К.Кулика муниципального образования </w:t>
            </w:r>
            <w:proofErr w:type="spellStart"/>
            <w:r w:rsidRPr="00CE4FA9">
              <w:rPr>
                <w:color w:val="000000"/>
                <w:sz w:val="28"/>
                <w:szCs w:val="28"/>
              </w:rPr>
              <w:t>Тимашевский</w:t>
            </w:r>
            <w:proofErr w:type="spellEnd"/>
            <w:r w:rsidRPr="00CE4FA9">
              <w:rPr>
                <w:color w:val="000000"/>
                <w:sz w:val="28"/>
                <w:szCs w:val="28"/>
              </w:rPr>
              <w:t xml:space="preserve"> район  было  получено учебное оборудование</w:t>
            </w:r>
          </w:p>
        </w:tc>
      </w:tr>
      <w:tr w:rsidR="0023152A" w:rsidRPr="00CE4FA9" w:rsidTr="00AC1D2D">
        <w:trPr>
          <w:trHeight w:val="13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E4FA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E4FA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CE4FA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полученного в 2013году оборудования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4F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18"/>
                <w:szCs w:val="18"/>
              </w:rPr>
              <w:t>кабинета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 котором установлено оборудование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Ответственный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за использование и сохранность оборудования (ФИО)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Примечание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152A" w:rsidRPr="00CE4FA9" w:rsidTr="00AC1D2D">
        <w:trPr>
          <w:trHeight w:val="75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152A" w:rsidRPr="00CE4FA9" w:rsidTr="00AC1D2D">
        <w:trPr>
          <w:trHeight w:val="3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Документ-камера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Mimio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Vier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нач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.к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Т.И.Алимова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№110134020680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Документ-камера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Mimio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Vier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Матем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 №23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А.Г.Киселева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№110134020681</w:t>
            </w:r>
          </w:p>
        </w:tc>
      </w:tr>
      <w:tr w:rsidR="0023152A" w:rsidRPr="00CE4FA9" w:rsidTr="00AC1D2D">
        <w:trPr>
          <w:trHeight w:val="5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Система голосования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Mimio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Vote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24 пользователя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химии №30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Т.В.Ларина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№110134020682</w:t>
            </w:r>
          </w:p>
        </w:tc>
      </w:tr>
      <w:tr w:rsidR="0023152A" w:rsidRPr="00CE4FA9" w:rsidTr="00AC1D2D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Система голосования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Mimio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Vote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24 пользователя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истории №31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Г.П.Олейникова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№110134020683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Система голосования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Mimio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Vote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32 пользователя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Матем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 №23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А.Г.Киселева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№110134020684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Комплекты интерактивных учебных пособий для школ в т</w:t>
            </w:r>
            <w:proofErr w:type="gramStart"/>
            <w:r w:rsidRPr="00CE4F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№110136030885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"Наглядная математика 5кл"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матем.№24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Л.В.Запорожченко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"Наглядная математика 6кл"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матем.№24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Л.В.Запорожченко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"Наглядная математика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Треугольники"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матем.№24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Л.В.Запорожченко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"Наглядная математика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Многоугольники"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матем.№24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Л.В.Запорожченко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"Наглядная математика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Векторы"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матем.№24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Л.В.Запорожченко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"Наглядная математика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Графики функций"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матем.№24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Л.В.Запорожченко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10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"Наглядная математика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Тригонометрические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функции,уравнения,неравенства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матем.№24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Л.В.Запорожченко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7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"Наглядная математика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Стереометрия"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матем.№24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Л.В.Запорожченко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8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"Наглядная математика .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Многогранники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.Т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ела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вращения"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матем.№24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Л.В.Запорожченко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"Наглядная физика 7кл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.ф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изики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У.В.Свитка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"Наглядная физика 8кл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.ф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изики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У.В.Свитка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"Наглядная физика 9кл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.ф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изики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У.В.Свитка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Интерактивное учебное пособие "Наглядная физика .Кинематика и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динамика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.З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аконы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сохранения"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.ф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изики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У.В.Свитка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"Наглядная физика .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Статика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.С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ТО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.ф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изики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У.В.Свитка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"Наглядная физика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Механические колебания и волны."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.ф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изики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У.В.Свитка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"Наглядная физика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МКТ и термодинамика."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.ф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изики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У.В.Свитка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"Наглядная физика. Электростатика и электродинамика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.ф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изики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У.В.Свитка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"Наглядная физика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Постоянный ток."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.ф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изики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У.В.Свитка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Интерактивное учебное пособие "Наглядная физика .Магнитное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поле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.Э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лектромагнетизм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.ф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изики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У.В.Свитка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Интерактивное учебное пособие "Наглядная физика .Магнитное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поле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.Э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лектромагнитные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волны."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.ф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изики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У.В.Свитка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"Наглядная физика. Геометрическая и волновая оптика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.ф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изики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У.В.Свитка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5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Интерактивное учебное пособие "Наглядная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физика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.К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вантовая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физика."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.ф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изики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У.В.Свитка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Интерактивное учебное пособие "Наглядная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физика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.Я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дерная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физика."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.ф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изики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У.В.Свитка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Интерактивное учебное пособие "Наглядная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физика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.Э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волюция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Вселенной."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.ф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изики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У.В.Свитка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10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Интерактивное учебное пособие "Наглядная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биология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.Х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имия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клетки.Вещества,клетки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и ткани растений."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биологии №15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Т.В.Ларина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Интерактивное учебное пособие "Наглядная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биология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.Р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астения-живой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организм."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биологии №15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Т.В.Ларина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Интерактивное учебное пособие "Наглядная биология 6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кл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.Р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астения.Грибы.Бактерии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биологии №15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Т.В.Ларина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5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Интерактивное учебное пособие "Наглядная биология 7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кл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 Животные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биологии №15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Т.В.Ларина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Интерактивное учебное пособие "Наглядная биология 10-11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кл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 Эволюционное учение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биологии №15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Т.В.Ларина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Интерактивное учебное пособие "Наглядная биология 8-9кл.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Человек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.С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троение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тела человека."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биологии №15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Т.В.Ларина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"Наглядная биология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Введение в экологию."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биологии №15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Т.В.Ларина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"Наглядная химия 8-9кл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химии №30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Т.В.Ларина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"Наглядная химия 10-11кл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химии №30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Т.В.Ларина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Интерактивное учебное пособие "Наглядная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химия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.О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сновы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химических знаний. 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химии №30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Т.В.Ларина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8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Интерактивное учебное пособие "Наглядная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химия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.С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троение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вещества.Химические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реакции. 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химии №30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Т.В.Ларина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8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Интерактивное учебное пособие "Наглядная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химия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.О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рганическая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химия.Белки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и нуклеиновые кислоты. 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химии №30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Т.В.Ларина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Интерактивное учебное пособие "Наглядная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химия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.М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еталлы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 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химии №30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Т.В.Ларина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Интерактивное учебное пособие "Наглядная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химия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.Н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еметаллы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 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химии №30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Т.В.Ларина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"Наглядная химия. Растворы. Электролитическая диссоциация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 "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химии №30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Т.В.Ларина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Интерактивное учебное пособие "Наглядная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химия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.Х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имическое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производство.Металлургия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 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химии №30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Т.В.Ларина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Интерактивное учебное пособие "Наглядная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химия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.И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нструктивные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таблицы. 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кабинет химии №30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Т.В.Ларина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"Математика 1кл"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нач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.к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А.Л.Тритенко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"Русский язык 1кл"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нач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.к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А.Л.Тритенко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Интерактивное учебное пособие "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Кубановедение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нач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.к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А.Л.Тритенко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152A" w:rsidRPr="00CE4FA9" w:rsidTr="00AC1D2D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Комплект лабораторного оборудования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"О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 зародыша до взрослого растения"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нач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.к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С.Г.Чипко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№110136030886</w:t>
            </w:r>
          </w:p>
        </w:tc>
      </w:tr>
      <w:tr w:rsidR="0023152A" w:rsidRPr="00CE4FA9" w:rsidTr="00AC1D2D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Комплект лабораторного оборудования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"Н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аблюдение за погодой"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нач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.к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Е.В.Роговец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№110136030855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Комплект лабораторного оборудования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"П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остоянные магниты"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нач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.к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Е.А.Ромчук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№110136030856</w:t>
            </w:r>
          </w:p>
        </w:tc>
      </w:tr>
      <w:tr w:rsidR="0023152A" w:rsidRPr="00CE4FA9" w:rsidTr="00AC1D2D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Комплект лабораторного оборудования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"П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лавание и погружение"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нач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.к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Е.А.Герус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№110136030857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Магнитный плакат "Природное сообщество леса"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нач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.к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Е.В.Роговец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№110136030858</w:t>
            </w:r>
          </w:p>
        </w:tc>
      </w:tr>
      <w:tr w:rsidR="0023152A" w:rsidRPr="00CE4FA9" w:rsidTr="00AC1D2D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Магнитный плакат "Природное сообщество луга"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нач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.к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Т.И.Алимова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№110136030859</w:t>
            </w:r>
          </w:p>
        </w:tc>
      </w:tr>
      <w:tr w:rsidR="0023152A" w:rsidRPr="00CE4FA9" w:rsidTr="00AC1D2D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Магнитный плакат "Природное сообщество луга"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нач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.к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Е.А.Ромчук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№110136030860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Магнитный плакат "Природное сообщество поля"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нач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.к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Е.В.Роговец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№110136030861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Магнитный плакат "Природное сообщество поля"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нач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.к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Т.И.Алимова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№110136030862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Магнитный плакат "Природное сообщество водоема"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нач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.к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Е.А.Герус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№110136030863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Магнитный плакат "Природное сообщество водоема"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нач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.к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Е.А.Ромчук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№110136030864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Магнитный плакат "Птицы зимой"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нач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.к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Е.А.Ромчук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№110136030865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Мат гимнастический 10шт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№110136020887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конь гимнастический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№110136020888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козел гимнастический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№110136020889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мост приставной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№110136020890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канат для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перетягивания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№110136020891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скамейка гимнастическая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№110136020892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скамейка гимнастическая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№110136020893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скамейка гимнастическая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№110136020894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скамейка гимнастическая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№110136020895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бревно напольное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№110136020896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перекладина гимнастическая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№110136020897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стойка для прыжков в высоту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№110136020898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Волейбольный комплек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т(</w:t>
            </w:r>
            <w:proofErr w:type="spellStart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стойки,сетка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тросом)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№110136020899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Щит баскетбольный игровой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№110136020900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Щит баскетбольный игровой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№110136020901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Щит баскетбольный игровой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№110136020902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Щит баскетбольный игровой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№110136020903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Щит баскетбольный тренировочный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№110136020904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Щит баскетбольный тренировочный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№110136020905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кольцо баскетбольное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№110136020906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стол для настольного тенниса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№110136020907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ворота универсальные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№110136020908</w:t>
            </w: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ворота универсальные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А.Н.Смирный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№110136020909</w:t>
            </w:r>
          </w:p>
        </w:tc>
      </w:tr>
      <w:tr w:rsidR="0023152A" w:rsidRPr="00CE4FA9" w:rsidTr="00AC1D2D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Музыкальный центр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.п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сихолога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Н.А.Машанова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№110134050686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ЛабДиск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ГЛОМИР Мобильная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естественно-научная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нач.кл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 №13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Е.В.Роговец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№110136030914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Микроскоп цифровой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Digital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Blue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нач.кл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 №10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С.Г.Чипко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№110136030848</w:t>
            </w:r>
          </w:p>
        </w:tc>
      </w:tr>
      <w:tr w:rsidR="0023152A" w:rsidRPr="00CE4FA9" w:rsidTr="00AC1D2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Микроскоп цифровой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Digital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Blue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нач.кл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 №13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С.П.Белая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инв</w:t>
            </w:r>
            <w:proofErr w:type="spellEnd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№110136030849</w:t>
            </w:r>
          </w:p>
        </w:tc>
      </w:tr>
      <w:tr w:rsidR="0023152A" w:rsidRPr="00CE4FA9" w:rsidTr="00AC1D2D">
        <w:trPr>
          <w:trHeight w:val="10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Цифровая лаборатория по предметам естественно научного цикл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биология,химия,физика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.ф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изики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У.В.Свитка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получено без распоряжения и актов </w:t>
            </w: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приема-передач</w:t>
            </w:r>
            <w:proofErr w:type="spellEnd"/>
            <w:proofErr w:type="gramEnd"/>
          </w:p>
        </w:tc>
      </w:tr>
      <w:tr w:rsidR="0023152A" w:rsidRPr="00CE4FA9" w:rsidTr="00AC1D2D">
        <w:trPr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АРМ для учителя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.р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ус.яз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 №26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С.В.Ануфриева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получено без распоряжения и актов </w:t>
            </w: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приема-передач</w:t>
            </w:r>
            <w:proofErr w:type="spellEnd"/>
            <w:proofErr w:type="gramEnd"/>
          </w:p>
        </w:tc>
      </w:tr>
      <w:tr w:rsidR="0023152A" w:rsidRPr="00CE4FA9" w:rsidTr="00AC1D2D">
        <w:trPr>
          <w:trHeight w:val="14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Ноутбук (учителю физики)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Lenovo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Think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Pad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Edge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E531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.ф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изики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У.В.Свитка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получено без распоряжения и актов </w:t>
            </w: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приема-передач</w:t>
            </w:r>
            <w:proofErr w:type="spellEnd"/>
            <w:proofErr w:type="gramEnd"/>
          </w:p>
        </w:tc>
      </w:tr>
      <w:tr w:rsidR="0023152A" w:rsidRPr="00CE4FA9" w:rsidTr="00AC1D2D">
        <w:trPr>
          <w:trHeight w:val="13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Ноутбук (молодым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учителям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ыпускникам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2013года)HP EliteBook8570р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каб.ин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.я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А.А.Тритенко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получено без распоряжения и актов </w:t>
            </w: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приема-передач</w:t>
            </w:r>
            <w:proofErr w:type="spellEnd"/>
            <w:proofErr w:type="gramEnd"/>
          </w:p>
        </w:tc>
      </w:tr>
      <w:tr w:rsidR="0023152A" w:rsidRPr="00CE4FA9" w:rsidTr="00AC1D2D">
        <w:trPr>
          <w:trHeight w:val="12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Ноутбук (молодым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учителям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ыпускникам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2013года)HP EliteBook8570р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без кабинета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А.В.Волченко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получено без распоряжения и актов </w:t>
            </w: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приема-передач</w:t>
            </w:r>
            <w:proofErr w:type="spellEnd"/>
            <w:proofErr w:type="gramEnd"/>
          </w:p>
        </w:tc>
      </w:tr>
      <w:tr w:rsidR="0023152A" w:rsidRPr="00CE4FA9" w:rsidTr="00AC1D2D">
        <w:trPr>
          <w:trHeight w:val="11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Документ-камера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Mimio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Vier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каб</w:t>
            </w:r>
            <w:proofErr w:type="gramStart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.г</w:t>
            </w:r>
            <w:proofErr w:type="gram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>еографии</w:t>
            </w:r>
            <w:proofErr w:type="spellEnd"/>
            <w:r w:rsidRPr="00CE4F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Л.В.Шлыкова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получено без распоряжения и актов </w:t>
            </w:r>
            <w:proofErr w:type="spellStart"/>
            <w:proofErr w:type="gramStart"/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приема-передач</w:t>
            </w:r>
            <w:proofErr w:type="spellEnd"/>
            <w:proofErr w:type="gramEnd"/>
          </w:p>
        </w:tc>
      </w:tr>
      <w:tr w:rsidR="0023152A" w:rsidRPr="00CE4FA9" w:rsidTr="00AC1D2D">
        <w:trPr>
          <w:trHeight w:val="11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LEGO EU distribution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Centr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4FA9">
              <w:rPr>
                <w:rFonts w:ascii="Calibri" w:hAnsi="Calibri" w:cs="Calibri"/>
                <w:color w:val="000000"/>
                <w:sz w:val="22"/>
                <w:szCs w:val="22"/>
              </w:rPr>
              <w:t>А.Н.Олейников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152A" w:rsidRPr="00CE4FA9" w:rsidTr="00AC1D2D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52A" w:rsidRPr="00CE4FA9" w:rsidRDefault="0023152A" w:rsidP="00AC1D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67E67" w:rsidRDefault="00167E67"/>
    <w:sectPr w:rsidR="00167E67" w:rsidSect="002A2B9D">
      <w:pgSz w:w="11906" w:h="16838"/>
      <w:pgMar w:top="1134" w:right="454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3152A"/>
    <w:rsid w:val="00167E67"/>
    <w:rsid w:val="001F03FC"/>
    <w:rsid w:val="0023152A"/>
    <w:rsid w:val="002A2B9D"/>
    <w:rsid w:val="00C3107B"/>
    <w:rsid w:val="00D7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5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1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13.ti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1339</Words>
  <Characters>10836</Characters>
  <Application>Microsoft Office Word</Application>
  <DocSecurity>0</DocSecurity>
  <Lines>90</Lines>
  <Paragraphs>24</Paragraphs>
  <ScaleCrop>false</ScaleCrop>
  <Company>Krokoz™</Company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2014-01-27T13:49:00Z</dcterms:created>
  <dcterms:modified xsi:type="dcterms:W3CDTF">2014-01-28T04:39:00Z</dcterms:modified>
</cp:coreProperties>
</file>